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8696" w14:textId="77777777" w:rsidR="001D3F35" w:rsidRDefault="001D3F35" w:rsidP="001D3F35">
      <w:pPr>
        <w:pStyle w:val="Ttulo11"/>
        <w:spacing w:before="80" w:line="274" w:lineRule="exact"/>
        <w:ind w:left="0"/>
        <w:jc w:val="center"/>
        <w:rPr>
          <w:rFonts w:ascii="Arial" w:hAnsi="Arial" w:cs="Arial"/>
          <w:color w:val="323E4F" w:themeColor="text2" w:themeShade="BF"/>
          <w:sz w:val="32"/>
          <w:szCs w:val="32"/>
          <w:lang w:val="pt-BR"/>
        </w:rPr>
      </w:pP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CALENDÁRIO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PPGB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202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2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– </w:t>
      </w:r>
    </w:p>
    <w:p w14:paraId="144549B4" w14:textId="38DEBB21" w:rsidR="001D3F35" w:rsidRPr="00150AA7" w:rsidRDefault="001D3F35" w:rsidP="001D3F35">
      <w:pPr>
        <w:pStyle w:val="Ttulo11"/>
        <w:spacing w:before="80" w:line="274" w:lineRule="exact"/>
        <w:ind w:left="0"/>
        <w:jc w:val="center"/>
        <w:rPr>
          <w:rFonts w:ascii="Arial" w:hAnsi="Arial" w:cs="Arial"/>
          <w:color w:val="323E4F" w:themeColor="text2" w:themeShade="BF"/>
          <w:sz w:val="32"/>
          <w:szCs w:val="32"/>
          <w:lang w:val="pt-BR"/>
        </w:rPr>
      </w:pP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BIOENE</w:t>
      </w:r>
      <w:r w:rsidR="000C3809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R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GIA 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/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UNICENTRO </w:t>
      </w:r>
    </w:p>
    <w:p w14:paraId="70F2779E" w14:textId="77777777" w:rsidR="00404E2A" w:rsidRDefault="00404E2A" w:rsidP="00A10616">
      <w:pPr>
        <w:jc w:val="center"/>
        <w:rPr>
          <w:b/>
          <w:bCs/>
          <w:color w:val="4472C4" w:themeColor="accent1"/>
        </w:rPr>
      </w:pPr>
    </w:p>
    <w:p w14:paraId="77814086" w14:textId="61ED8ACB" w:rsidR="00A10616" w:rsidRPr="00A10616" w:rsidRDefault="00744260" w:rsidP="00A10616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CALENDÁRIO APROVADO NA 70</w:t>
      </w:r>
      <w:r w:rsidRPr="00744260">
        <w:rPr>
          <w:b/>
          <w:bCs/>
          <w:color w:val="4472C4" w:themeColor="accent1"/>
          <w:vertAlign w:val="superscript"/>
        </w:rPr>
        <w:t>a</w:t>
      </w:r>
      <w:r>
        <w:rPr>
          <w:b/>
          <w:bCs/>
          <w:color w:val="4472C4" w:themeColor="accent1"/>
        </w:rPr>
        <w:t xml:space="preserve"> </w:t>
      </w:r>
      <w:r w:rsidR="002F29A9">
        <w:rPr>
          <w:b/>
          <w:bCs/>
          <w:color w:val="4472C4" w:themeColor="accent1"/>
        </w:rPr>
        <w:t>REUNIÃO DO</w:t>
      </w:r>
      <w:r>
        <w:rPr>
          <w:b/>
          <w:bCs/>
          <w:color w:val="4472C4" w:themeColor="accent1"/>
        </w:rPr>
        <w:t xml:space="preserve"> CG PPGB 07/04/2022 - </w:t>
      </w:r>
    </w:p>
    <w:p w14:paraId="5CEF55FD" w14:textId="77777777" w:rsidR="00A10616" w:rsidRDefault="00A1061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2"/>
        <w:gridCol w:w="6542"/>
      </w:tblGrid>
      <w:tr w:rsidR="00A10616" w:rsidRPr="00BD3BC1" w14:paraId="48A83762" w14:textId="77777777" w:rsidTr="00812189">
        <w:trPr>
          <w:trHeight w:hRule="exact" w:val="278"/>
        </w:trPr>
        <w:tc>
          <w:tcPr>
            <w:tcW w:w="1149" w:type="pct"/>
          </w:tcPr>
          <w:p w14:paraId="5E7DC782" w14:textId="2F7ED75B" w:rsidR="00A10616" w:rsidRPr="00BD3BC1" w:rsidRDefault="00744260" w:rsidP="00C8453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8496B0" w:themeColor="text2" w:themeTint="99"/>
              </w:rPr>
            </w:pPr>
            <w:r>
              <w:rPr>
                <w:rFonts w:ascii="Arial" w:hAnsi="Arial" w:cs="Arial"/>
                <w:b/>
                <w:color w:val="92D050"/>
              </w:rPr>
              <w:t>01/03/22</w:t>
            </w:r>
          </w:p>
        </w:tc>
        <w:tc>
          <w:tcPr>
            <w:tcW w:w="3851" w:type="pct"/>
            <w:shd w:val="clear" w:color="auto" w:fill="00B050"/>
          </w:tcPr>
          <w:p w14:paraId="1A5BA3D1" w14:textId="3DFD7C32" w:rsidR="00A10616" w:rsidRPr="00A0140C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FFFF" w:themeColor="background1"/>
                <w:lang w:val="pt-BR"/>
              </w:rPr>
            </w:pPr>
            <w:r w:rsidRPr="00A0140C"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INÍCIO DO PERÍODO LETIVO </w:t>
            </w:r>
            <w:r w:rsidR="00744260"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 01/03.2022</w:t>
            </w:r>
          </w:p>
        </w:tc>
      </w:tr>
      <w:tr w:rsidR="00A10616" w:rsidRPr="00E821F9" w14:paraId="7092E42C" w14:textId="77777777" w:rsidTr="00812189">
        <w:trPr>
          <w:trHeight w:hRule="exact" w:val="761"/>
        </w:trPr>
        <w:tc>
          <w:tcPr>
            <w:tcW w:w="5000" w:type="pct"/>
            <w:gridSpan w:val="2"/>
            <w:shd w:val="clear" w:color="auto" w:fill="70AD47" w:themeFill="accent6"/>
          </w:tcPr>
          <w:p w14:paraId="786175C0" w14:textId="77777777" w:rsidR="00A10616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FFFF" w:themeColor="background1"/>
                <w:lang w:val="pt-BR"/>
              </w:rPr>
            </w:pPr>
          </w:p>
          <w:p w14:paraId="4DEF4E12" w14:textId="77777777" w:rsidR="00A10616" w:rsidRPr="00E821F9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DISCIPLINAS </w:t>
            </w:r>
            <w:r w:rsidRPr="00C010A3">
              <w:rPr>
                <w:rFonts w:ascii="Arial" w:hAnsi="Arial" w:cs="Arial"/>
                <w:b/>
                <w:color w:val="FFFFFF" w:themeColor="background1"/>
                <w:lang w:val="pt-BR"/>
              </w:rPr>
              <w:t>PRIMEIRO SEMESTRE</w:t>
            </w:r>
          </w:p>
        </w:tc>
      </w:tr>
      <w:tr w:rsidR="001A5DA6" w:rsidRPr="00C64DB1" w14:paraId="3B07B41A" w14:textId="77777777" w:rsidTr="00812189">
        <w:trPr>
          <w:trHeight w:hRule="exact" w:val="416"/>
        </w:trPr>
        <w:tc>
          <w:tcPr>
            <w:tcW w:w="1149" w:type="pct"/>
          </w:tcPr>
          <w:p w14:paraId="4E4871CE" w14:textId="0E7609A9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Março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a Maio</w:t>
            </w:r>
          </w:p>
        </w:tc>
        <w:tc>
          <w:tcPr>
            <w:tcW w:w="3851" w:type="pct"/>
          </w:tcPr>
          <w:p w14:paraId="615D5F93" w14:textId="28EDDD33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Estágio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29A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Docência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Graduação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42D58F" w14:textId="65B11A2D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A6" w:rsidRPr="00C64DB1" w14:paraId="01B2A62B" w14:textId="77777777" w:rsidTr="00812189">
        <w:trPr>
          <w:trHeight w:hRule="exact" w:val="558"/>
        </w:trPr>
        <w:tc>
          <w:tcPr>
            <w:tcW w:w="1149" w:type="pct"/>
            <w:shd w:val="clear" w:color="auto" w:fill="DEEAF6" w:themeFill="accent5" w:themeFillTint="33"/>
          </w:tcPr>
          <w:p w14:paraId="31952B87" w14:textId="6EA71E51" w:rsidR="001A5DA6" w:rsidRPr="00812189" w:rsidRDefault="00744260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período</w:t>
            </w:r>
            <w:proofErr w:type="spellEnd"/>
          </w:p>
        </w:tc>
        <w:tc>
          <w:tcPr>
            <w:tcW w:w="3851" w:type="pct"/>
            <w:shd w:val="clear" w:color="auto" w:fill="DEEAF6" w:themeFill="accent5" w:themeFillTint="33"/>
          </w:tcPr>
          <w:p w14:paraId="42B3AAF7" w14:textId="66E26932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TCC</w:t>
            </w:r>
            <w:r w:rsidR="00744260"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1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5DA6" w:rsidRPr="00C64DB1" w14:paraId="6AE6124C" w14:textId="77777777" w:rsidTr="00812189">
        <w:trPr>
          <w:trHeight w:hRule="exact" w:val="558"/>
        </w:trPr>
        <w:tc>
          <w:tcPr>
            <w:tcW w:w="1149" w:type="pct"/>
            <w:shd w:val="clear" w:color="auto" w:fill="BDD6EE" w:themeFill="accent5" w:themeFillTint="66"/>
          </w:tcPr>
          <w:p w14:paraId="3D9D6A55" w14:textId="4B388D32" w:rsidR="001A5DA6" w:rsidRPr="00812189" w:rsidRDefault="00744260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</w:p>
        </w:tc>
        <w:tc>
          <w:tcPr>
            <w:tcW w:w="3851" w:type="pct"/>
            <w:shd w:val="clear" w:color="auto" w:fill="BDD6EE" w:themeFill="accent5" w:themeFillTint="66"/>
          </w:tcPr>
          <w:p w14:paraId="5B0506E3" w14:textId="0FD7DA67" w:rsidR="001A5DA6" w:rsidRPr="00812189" w:rsidRDefault="00744260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Seminário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5DA6" w:rsidRPr="0081218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</w:tr>
      <w:tr w:rsidR="001A5DA6" w:rsidRPr="00C010A3" w14:paraId="4B9A9566" w14:textId="77777777" w:rsidTr="00812189">
        <w:trPr>
          <w:trHeight w:hRule="exact" w:val="841"/>
        </w:trPr>
        <w:tc>
          <w:tcPr>
            <w:tcW w:w="5000" w:type="pct"/>
            <w:gridSpan w:val="2"/>
            <w:shd w:val="clear" w:color="auto" w:fill="70AD47" w:themeFill="accent6"/>
          </w:tcPr>
          <w:p w14:paraId="131F1A1B" w14:textId="77777777" w:rsidR="001A5DA6" w:rsidRDefault="001A5DA6" w:rsidP="001A5DA6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</w:pPr>
          </w:p>
          <w:p w14:paraId="2B392DB0" w14:textId="77777777" w:rsidR="001A5DA6" w:rsidRPr="00C010A3" w:rsidRDefault="001A5DA6" w:rsidP="001A5DA6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  <w:t>DISCIPLINAS SEGUNDO</w:t>
            </w:r>
            <w:r w:rsidRPr="00C010A3"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  <w:t xml:space="preserve"> SEMESTRE</w:t>
            </w:r>
          </w:p>
        </w:tc>
      </w:tr>
      <w:tr w:rsidR="001A5DA6" w:rsidRPr="00C64DB1" w14:paraId="54518895" w14:textId="77777777" w:rsidTr="00812189">
        <w:trPr>
          <w:trHeight w:hRule="exact" w:val="502"/>
        </w:trPr>
        <w:tc>
          <w:tcPr>
            <w:tcW w:w="1149" w:type="pct"/>
            <w:vAlign w:val="center"/>
          </w:tcPr>
          <w:p w14:paraId="04624971" w14:textId="7DF533A4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1</w:t>
            </w:r>
            <w:r w:rsidRPr="00812189">
              <w:rPr>
                <w:rFonts w:ascii="Arial" w:hAnsi="Arial" w:cs="Arial"/>
                <w:sz w:val="20"/>
                <w:szCs w:val="20"/>
              </w:rPr>
              <w:t>/08/22 a 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5</w:t>
            </w:r>
            <w:r w:rsidRPr="00812189">
              <w:rPr>
                <w:rFonts w:ascii="Arial" w:hAnsi="Arial" w:cs="Arial"/>
                <w:sz w:val="20"/>
                <w:szCs w:val="20"/>
              </w:rPr>
              <w:t>/08/22</w:t>
            </w:r>
          </w:p>
        </w:tc>
        <w:tc>
          <w:tcPr>
            <w:tcW w:w="3851" w:type="pct"/>
            <w:vAlign w:val="center"/>
          </w:tcPr>
          <w:p w14:paraId="49A8304B" w14:textId="1CFA3739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Metodologia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Pesquisa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(UEPG – Ponta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Grossa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5DA6" w:rsidRPr="00C64DB1" w14:paraId="1202D011" w14:textId="77777777" w:rsidTr="00812189">
        <w:trPr>
          <w:trHeight w:hRule="exact" w:val="295"/>
        </w:trPr>
        <w:tc>
          <w:tcPr>
            <w:tcW w:w="1149" w:type="pct"/>
            <w:vAlign w:val="center"/>
          </w:tcPr>
          <w:p w14:paraId="79124699" w14:textId="199F5DAC" w:rsidR="001A5DA6" w:rsidRPr="00812189" w:rsidRDefault="00CC63B5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15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/08/22 a </w:t>
            </w:r>
            <w:r w:rsidRPr="00812189">
              <w:rPr>
                <w:rFonts w:ascii="Arial" w:hAnsi="Arial" w:cs="Arial"/>
                <w:sz w:val="20"/>
                <w:szCs w:val="20"/>
              </w:rPr>
              <w:t>26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/08/22</w:t>
            </w:r>
          </w:p>
        </w:tc>
        <w:tc>
          <w:tcPr>
            <w:tcW w:w="3851" w:type="pct"/>
            <w:vAlign w:val="center"/>
          </w:tcPr>
          <w:p w14:paraId="4D2B5258" w14:textId="236B84D6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 – Londrina)</w:t>
            </w:r>
          </w:p>
        </w:tc>
      </w:tr>
      <w:tr w:rsidR="001A5DA6" w:rsidRPr="00C64DB1" w14:paraId="7F3EFE51" w14:textId="77777777" w:rsidTr="00812189">
        <w:trPr>
          <w:trHeight w:hRule="exact" w:val="295"/>
        </w:trPr>
        <w:tc>
          <w:tcPr>
            <w:tcW w:w="1149" w:type="pct"/>
            <w:vAlign w:val="center"/>
          </w:tcPr>
          <w:p w14:paraId="086A6C82" w14:textId="088F893D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5</w:t>
            </w:r>
            <w:r w:rsidRPr="00812189">
              <w:rPr>
                <w:rFonts w:ascii="Arial" w:hAnsi="Arial" w:cs="Arial"/>
                <w:sz w:val="20"/>
                <w:szCs w:val="20"/>
              </w:rPr>
              <w:t>/0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9</w:t>
            </w:r>
            <w:r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17</w:t>
            </w:r>
            <w:r w:rsidRPr="00812189">
              <w:rPr>
                <w:rFonts w:ascii="Arial" w:hAnsi="Arial" w:cs="Arial"/>
                <w:sz w:val="20"/>
                <w:szCs w:val="20"/>
              </w:rPr>
              <w:t>/0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9</w:t>
            </w:r>
            <w:r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851" w:type="pct"/>
            <w:vAlign w:val="center"/>
          </w:tcPr>
          <w:p w14:paraId="4F13015F" w14:textId="77777777" w:rsidR="001A5DA6" w:rsidRPr="00812189" w:rsidRDefault="001A5DA6" w:rsidP="008121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(UFPR –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Palotina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D1733E" w14:textId="77777777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A6" w:rsidRPr="00C64DB1" w14:paraId="7724D884" w14:textId="77777777" w:rsidTr="00812189">
        <w:trPr>
          <w:trHeight w:hRule="exact" w:val="295"/>
        </w:trPr>
        <w:tc>
          <w:tcPr>
            <w:tcW w:w="1149" w:type="pct"/>
            <w:shd w:val="clear" w:color="auto" w:fill="E2EFD9" w:themeFill="accent6" w:themeFillTint="33"/>
            <w:vAlign w:val="center"/>
          </w:tcPr>
          <w:p w14:paraId="05FFF777" w14:textId="0CEBD8AD" w:rsidR="001A5DA6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28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11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/22</w:t>
            </w:r>
            <w:r w:rsidRPr="0081218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30/11/22</w:t>
            </w:r>
          </w:p>
        </w:tc>
        <w:tc>
          <w:tcPr>
            <w:tcW w:w="3851" w:type="pct"/>
            <w:shd w:val="clear" w:color="auto" w:fill="E2EFD9" w:themeFill="accent6" w:themeFillTint="33"/>
            <w:vAlign w:val="center"/>
          </w:tcPr>
          <w:p w14:paraId="47C54CEC" w14:textId="1E2624EE" w:rsidR="001A5DA6" w:rsidRPr="00812189" w:rsidRDefault="001A5DA6" w:rsidP="008121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Simpósio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 – Londrina)</w:t>
            </w:r>
          </w:p>
        </w:tc>
      </w:tr>
      <w:tr w:rsidR="00EA7133" w:rsidRPr="00C64DB1" w14:paraId="42017E64" w14:textId="77777777" w:rsidTr="00812189">
        <w:trPr>
          <w:trHeight w:hRule="exact" w:val="295"/>
        </w:trPr>
        <w:tc>
          <w:tcPr>
            <w:tcW w:w="1149" w:type="pct"/>
            <w:vAlign w:val="center"/>
          </w:tcPr>
          <w:p w14:paraId="47A0688D" w14:textId="54A49BFE" w:rsidR="00EA7133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26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09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Pr="00812189">
              <w:rPr>
                <w:rFonts w:ascii="Arial" w:hAnsi="Arial" w:cs="Arial"/>
                <w:sz w:val="20"/>
                <w:szCs w:val="20"/>
              </w:rPr>
              <w:t>05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851" w:type="pct"/>
            <w:vAlign w:val="center"/>
          </w:tcPr>
          <w:p w14:paraId="6FD7B9D8" w14:textId="4E225A1D" w:rsidR="00EA7133" w:rsidRPr="00812189" w:rsidRDefault="00EA7133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 xml:space="preserve">Materia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primas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florestais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agorindustriais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alternativas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(UEL)</w:t>
            </w:r>
          </w:p>
        </w:tc>
      </w:tr>
      <w:tr w:rsidR="001A5DA6" w:rsidRPr="00C64DB1" w14:paraId="5B898EAC" w14:textId="77777777" w:rsidTr="00812189">
        <w:trPr>
          <w:trHeight w:hRule="exact" w:val="512"/>
        </w:trPr>
        <w:tc>
          <w:tcPr>
            <w:tcW w:w="1149" w:type="pct"/>
            <w:vAlign w:val="center"/>
          </w:tcPr>
          <w:p w14:paraId="468E450A" w14:textId="66441B47" w:rsidR="001A5DA6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19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851" w:type="pct"/>
            <w:vAlign w:val="center"/>
          </w:tcPr>
          <w:p w14:paraId="5AFB6680" w14:textId="66345CC9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Composição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Caracterização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Biomassa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(UNICENTRO</w:t>
            </w:r>
            <w:r w:rsidR="007334EF" w:rsidRPr="00812189">
              <w:rPr>
                <w:rFonts w:ascii="Arial" w:hAnsi="Arial" w:cs="Arial"/>
                <w:sz w:val="20"/>
                <w:szCs w:val="20"/>
              </w:rPr>
              <w:t>-UEPG)</w:t>
            </w:r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981C7B" w14:textId="77777777" w:rsidR="001A5DA6" w:rsidRPr="00812189" w:rsidRDefault="001A5DA6" w:rsidP="00812189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1A5DA6" w:rsidRPr="00C64DB1" w14:paraId="52C83F6C" w14:textId="77777777" w:rsidTr="00812189">
        <w:trPr>
          <w:trHeight w:hRule="exact" w:val="402"/>
        </w:trPr>
        <w:tc>
          <w:tcPr>
            <w:tcW w:w="1149" w:type="pct"/>
            <w:vAlign w:val="center"/>
          </w:tcPr>
          <w:p w14:paraId="548AD4B6" w14:textId="49547612" w:rsidR="001A5DA6" w:rsidRPr="00812189" w:rsidRDefault="005C7451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31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/1</w:t>
            </w:r>
            <w:r w:rsidRPr="00812189">
              <w:rPr>
                <w:rFonts w:ascii="Arial" w:hAnsi="Arial" w:cs="Arial"/>
                <w:sz w:val="20"/>
                <w:szCs w:val="20"/>
              </w:rPr>
              <w:t>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Pr="00812189">
              <w:rPr>
                <w:rFonts w:ascii="Arial" w:hAnsi="Arial" w:cs="Arial"/>
                <w:sz w:val="20"/>
                <w:szCs w:val="20"/>
              </w:rPr>
              <w:t>09</w:t>
            </w:r>
            <w:r w:rsidR="007334EF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1</w:t>
            </w:r>
            <w:r w:rsidR="007334EF" w:rsidRPr="00812189">
              <w:rPr>
                <w:rFonts w:ascii="Arial" w:hAnsi="Arial" w:cs="Arial"/>
                <w:sz w:val="20"/>
                <w:szCs w:val="20"/>
              </w:rPr>
              <w:t>1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851" w:type="pct"/>
            <w:vAlign w:val="center"/>
          </w:tcPr>
          <w:p w14:paraId="78E05FCD" w14:textId="09AD8D99" w:rsidR="001A5DA6" w:rsidRPr="00812189" w:rsidRDefault="001A5DA6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Aproveitamento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Coprodutos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(UNIOESTE)</w:t>
            </w:r>
          </w:p>
        </w:tc>
      </w:tr>
      <w:tr w:rsidR="00EA7133" w:rsidRPr="00C64DB1" w14:paraId="266AD69D" w14:textId="77777777" w:rsidTr="00812189">
        <w:trPr>
          <w:trHeight w:hRule="exact" w:val="590"/>
        </w:trPr>
        <w:tc>
          <w:tcPr>
            <w:tcW w:w="1149" w:type="pct"/>
            <w:vAlign w:val="center"/>
          </w:tcPr>
          <w:p w14:paraId="2318D3B3" w14:textId="343273B9" w:rsidR="00EA7133" w:rsidRPr="00812189" w:rsidRDefault="005C7451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05/12/22 a 09/12/22</w:t>
            </w:r>
          </w:p>
        </w:tc>
        <w:tc>
          <w:tcPr>
            <w:tcW w:w="3851" w:type="pct"/>
            <w:vAlign w:val="center"/>
          </w:tcPr>
          <w:p w14:paraId="2E52F075" w14:textId="01292922" w:rsidR="00812189" w:rsidRPr="00812189" w:rsidRDefault="00812189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Princípios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Aplicações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para 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Conversão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de Luz Solar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Energia</w:t>
            </w:r>
            <w:proofErr w:type="spellEnd"/>
          </w:p>
          <w:p w14:paraId="5A01BE32" w14:textId="0FEA65E0" w:rsidR="00812189" w:rsidRPr="00812189" w:rsidRDefault="00812189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Elétrica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Dispositivos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eletroquímicos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(UEL)</w:t>
            </w:r>
          </w:p>
          <w:p w14:paraId="0A7E32AD" w14:textId="438B81DC" w:rsidR="00EA7133" w:rsidRPr="00812189" w:rsidRDefault="00EA7133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D4" w:rsidRPr="00C64DB1" w14:paraId="12E45CDD" w14:textId="77777777" w:rsidTr="00812189">
        <w:trPr>
          <w:trHeight w:hRule="exact" w:val="515"/>
        </w:trPr>
        <w:tc>
          <w:tcPr>
            <w:tcW w:w="1149" w:type="pct"/>
            <w:vAlign w:val="center"/>
          </w:tcPr>
          <w:p w14:paraId="78A264B2" w14:textId="6EE05A20" w:rsidR="004875D4" w:rsidRPr="00812189" w:rsidRDefault="004875D4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11/12/22 A 16/12/22</w:t>
            </w:r>
          </w:p>
        </w:tc>
        <w:tc>
          <w:tcPr>
            <w:tcW w:w="3851" w:type="pct"/>
            <w:vAlign w:val="center"/>
          </w:tcPr>
          <w:p w14:paraId="08FDFD20" w14:textId="63803B3D" w:rsidR="004875D4" w:rsidRPr="00812189" w:rsidRDefault="00744260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Avaliação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Socioeconômica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Financeira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Produtos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Processos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(UFPR –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Palotina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44260" w:rsidRPr="00C64DB1" w14:paraId="738DE6EC" w14:textId="77777777" w:rsidTr="00812189">
        <w:trPr>
          <w:trHeight w:hRule="exact" w:val="402"/>
        </w:trPr>
        <w:tc>
          <w:tcPr>
            <w:tcW w:w="1149" w:type="pct"/>
            <w:shd w:val="clear" w:color="auto" w:fill="DEEAF6" w:themeFill="accent5" w:themeFillTint="33"/>
            <w:vAlign w:val="center"/>
          </w:tcPr>
          <w:p w14:paraId="4C6296AF" w14:textId="02012A11" w:rsidR="00744260" w:rsidRPr="00812189" w:rsidRDefault="00744260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2189">
              <w:rPr>
                <w:rFonts w:ascii="Arial" w:hAnsi="Arial" w:cs="Arial"/>
                <w:sz w:val="20"/>
                <w:szCs w:val="20"/>
              </w:rPr>
              <w:t>P</w:t>
            </w:r>
            <w:r w:rsidRPr="00812189">
              <w:rPr>
                <w:rFonts w:ascii="Arial" w:hAnsi="Arial" w:cs="Arial"/>
                <w:sz w:val="20"/>
                <w:szCs w:val="20"/>
              </w:rPr>
              <w:t>eríodo</w:t>
            </w:r>
            <w:proofErr w:type="spellEnd"/>
          </w:p>
        </w:tc>
        <w:tc>
          <w:tcPr>
            <w:tcW w:w="3851" w:type="pct"/>
            <w:shd w:val="clear" w:color="auto" w:fill="DEEAF6" w:themeFill="accent5" w:themeFillTint="33"/>
            <w:vAlign w:val="center"/>
          </w:tcPr>
          <w:p w14:paraId="7D3BA09F" w14:textId="67F1E8A5" w:rsidR="00744260" w:rsidRPr="00812189" w:rsidRDefault="00744260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 xml:space="preserve">TCCI e II </w:t>
            </w:r>
          </w:p>
        </w:tc>
      </w:tr>
      <w:tr w:rsidR="001A5DA6" w:rsidRPr="00C64DB1" w14:paraId="33BE28DB" w14:textId="77777777" w:rsidTr="00812189">
        <w:trPr>
          <w:trHeight w:hRule="exact" w:val="418"/>
        </w:trPr>
        <w:tc>
          <w:tcPr>
            <w:tcW w:w="1149" w:type="pct"/>
            <w:shd w:val="clear" w:color="auto" w:fill="BDD6EE" w:themeFill="accent5" w:themeFillTint="66"/>
            <w:vAlign w:val="center"/>
          </w:tcPr>
          <w:p w14:paraId="6735E720" w14:textId="717A7F99" w:rsidR="001A5DA6" w:rsidRPr="00812189" w:rsidRDefault="00744260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</w:p>
          <w:p w14:paraId="19F0AF1D" w14:textId="77777777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7AA202" w14:textId="77777777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7/11/22</w:t>
            </w:r>
          </w:p>
        </w:tc>
        <w:tc>
          <w:tcPr>
            <w:tcW w:w="3851" w:type="pct"/>
            <w:shd w:val="clear" w:color="auto" w:fill="BDD6EE" w:themeFill="accent5" w:themeFillTint="66"/>
            <w:vAlign w:val="center"/>
          </w:tcPr>
          <w:p w14:paraId="18A60297" w14:textId="26155835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Seminário</w:t>
            </w:r>
            <w:proofErr w:type="spellEnd"/>
            <w:r w:rsidR="00A0140C"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260" w:rsidRPr="00812189">
              <w:rPr>
                <w:rFonts w:ascii="Arial" w:hAnsi="Arial" w:cs="Arial"/>
                <w:sz w:val="20"/>
                <w:szCs w:val="20"/>
              </w:rPr>
              <w:t xml:space="preserve">I e </w:t>
            </w:r>
            <w:r w:rsidRPr="0081218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2A562ED6" w14:textId="588DA462" w:rsidR="00A10616" w:rsidRDefault="00A10616"/>
    <w:p w14:paraId="4CE83B43" w14:textId="04365641" w:rsidR="00A10616" w:rsidRDefault="00A10616">
      <w:pPr>
        <w:widowControl/>
        <w:spacing w:after="160" w:line="259" w:lineRule="auto"/>
      </w:pPr>
      <w:r>
        <w:br w:type="page"/>
      </w:r>
    </w:p>
    <w:p w14:paraId="3397B815" w14:textId="77777777" w:rsidR="00A10616" w:rsidRDefault="00A10616"/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A2567D" w:rsidRPr="005379EF" w14:paraId="3AD2F954" w14:textId="77777777" w:rsidTr="003B6507">
        <w:trPr>
          <w:trHeight w:hRule="exact" w:val="1141"/>
        </w:trPr>
        <w:tc>
          <w:tcPr>
            <w:tcW w:w="10490" w:type="dxa"/>
            <w:gridSpan w:val="2"/>
            <w:shd w:val="clear" w:color="auto" w:fill="F7CAAC" w:themeFill="accent2" w:themeFillTint="66"/>
          </w:tcPr>
          <w:p w14:paraId="712FE746" w14:textId="77777777" w:rsidR="00A2567D" w:rsidRDefault="00A2567D" w:rsidP="00A2567D">
            <w:pPr>
              <w:spacing w:before="240"/>
              <w:jc w:val="center"/>
              <w:rPr>
                <w:b/>
                <w:bCs/>
              </w:rPr>
            </w:pPr>
            <w:r w:rsidRPr="00C2238C">
              <w:rPr>
                <w:b/>
                <w:bCs/>
              </w:rPr>
              <w:t>REUNI</w:t>
            </w:r>
            <w:r>
              <w:rPr>
                <w:b/>
                <w:bCs/>
              </w:rPr>
              <w:t>Õ</w:t>
            </w:r>
            <w:r w:rsidRPr="00C2238C">
              <w:rPr>
                <w:b/>
                <w:bCs/>
              </w:rPr>
              <w:t xml:space="preserve">ES COLEGIADO </w:t>
            </w:r>
            <w:r w:rsidR="003B6507">
              <w:rPr>
                <w:b/>
                <w:bCs/>
              </w:rPr>
              <w:t>GERAL</w:t>
            </w:r>
          </w:p>
          <w:p w14:paraId="3D6DDD63" w14:textId="3D6A5478" w:rsidR="003B6507" w:rsidRPr="00C2238C" w:rsidRDefault="003B6507" w:rsidP="00A2567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QUARTAS FEIRAS as 14h</w:t>
            </w:r>
          </w:p>
        </w:tc>
      </w:tr>
      <w:tr w:rsidR="00A2567D" w:rsidRPr="005379EF" w14:paraId="09E7AE02" w14:textId="77777777" w:rsidTr="00C64DB1">
        <w:trPr>
          <w:trHeight w:hRule="exact" w:val="399"/>
        </w:trPr>
        <w:tc>
          <w:tcPr>
            <w:tcW w:w="2410" w:type="dxa"/>
          </w:tcPr>
          <w:p w14:paraId="4399DF33" w14:textId="763B4631" w:rsidR="00A2567D" w:rsidRPr="00C64DB1" w:rsidRDefault="003B6507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AC0A1A" w:rsidRPr="00C64DB1">
              <w:rPr>
                <w:rFonts w:asciiTheme="minorHAnsi" w:hAnsiTheme="minorHAnsi" w:cstheme="minorHAnsi"/>
                <w:sz w:val="24"/>
                <w:szCs w:val="24"/>
              </w:rPr>
              <w:t>/02/22</w:t>
            </w:r>
          </w:p>
        </w:tc>
        <w:tc>
          <w:tcPr>
            <w:tcW w:w="8080" w:type="dxa"/>
          </w:tcPr>
          <w:p w14:paraId="01147C0D" w14:textId="632C4EC7" w:rsidR="00A2567D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FEVEREIRO</w:t>
            </w:r>
          </w:p>
        </w:tc>
      </w:tr>
      <w:tr w:rsidR="00AC0A1A" w:rsidRPr="005379EF" w14:paraId="23F278D1" w14:textId="77777777" w:rsidTr="00C64DB1">
        <w:trPr>
          <w:trHeight w:hRule="exact" w:val="434"/>
        </w:trPr>
        <w:tc>
          <w:tcPr>
            <w:tcW w:w="2410" w:type="dxa"/>
          </w:tcPr>
          <w:p w14:paraId="4ACF9C0D" w14:textId="397B00F8" w:rsidR="00AC0A1A" w:rsidRPr="00C64DB1" w:rsidRDefault="003B6507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35306B" w:rsidRPr="00C64DB1">
              <w:rPr>
                <w:rFonts w:asciiTheme="minorHAnsi" w:hAnsiTheme="minorHAnsi" w:cstheme="minorHAnsi"/>
                <w:sz w:val="24"/>
                <w:szCs w:val="24"/>
              </w:rPr>
              <w:t>/03/22</w:t>
            </w:r>
          </w:p>
          <w:p w14:paraId="07824ECD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95C0E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41587B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2B137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995FD" w14:textId="10EC3A3B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DBCA72" w14:textId="4B7FBF48" w:rsidR="00AC0A1A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MARÇO</w:t>
            </w:r>
          </w:p>
        </w:tc>
      </w:tr>
      <w:tr w:rsidR="00A2567D" w:rsidRPr="005379EF" w14:paraId="60EE2CFD" w14:textId="77777777" w:rsidTr="00C64DB1">
        <w:trPr>
          <w:trHeight w:hRule="exact" w:val="426"/>
        </w:trPr>
        <w:tc>
          <w:tcPr>
            <w:tcW w:w="2410" w:type="dxa"/>
          </w:tcPr>
          <w:p w14:paraId="1E27FF04" w14:textId="182D42FE" w:rsidR="00A2567D" w:rsidRPr="00C64DB1" w:rsidRDefault="0035306B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/04/22</w:t>
            </w:r>
            <w:r w:rsidR="00A1061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10616" w:rsidRPr="00A10616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06/04/22</w:t>
            </w:r>
            <w:r w:rsidR="00A1061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7F6F03B5" w14:textId="122CFEE6" w:rsidR="00A2567D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</w:p>
        </w:tc>
      </w:tr>
      <w:tr w:rsidR="00A2567D" w:rsidRPr="005379EF" w14:paraId="24D0B303" w14:textId="77777777" w:rsidTr="00C64DB1">
        <w:trPr>
          <w:trHeight w:hRule="exact" w:val="418"/>
        </w:trPr>
        <w:tc>
          <w:tcPr>
            <w:tcW w:w="2410" w:type="dxa"/>
          </w:tcPr>
          <w:p w14:paraId="4B63FF44" w14:textId="1E91F83E" w:rsidR="00A2567D" w:rsidRPr="00C64DB1" w:rsidRDefault="003B6507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35306B" w:rsidRPr="00C64DB1">
              <w:rPr>
                <w:rFonts w:asciiTheme="minorHAnsi" w:hAnsiTheme="minorHAnsi" w:cstheme="minorHAnsi"/>
                <w:sz w:val="24"/>
                <w:szCs w:val="24"/>
              </w:rPr>
              <w:t>/05/22</w:t>
            </w:r>
          </w:p>
        </w:tc>
        <w:tc>
          <w:tcPr>
            <w:tcW w:w="8080" w:type="dxa"/>
          </w:tcPr>
          <w:p w14:paraId="5644B496" w14:textId="5225EA66" w:rsidR="00A2567D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</w:p>
        </w:tc>
      </w:tr>
      <w:tr w:rsidR="00A2567D" w:rsidRPr="005379EF" w14:paraId="49231087" w14:textId="77777777" w:rsidTr="00C64DB1">
        <w:trPr>
          <w:trHeight w:hRule="exact" w:val="423"/>
        </w:trPr>
        <w:tc>
          <w:tcPr>
            <w:tcW w:w="2410" w:type="dxa"/>
          </w:tcPr>
          <w:p w14:paraId="11702DF0" w14:textId="05CD4902" w:rsidR="00A2567D" w:rsidRPr="00C64DB1" w:rsidRDefault="00C64DB1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/06/22</w:t>
            </w:r>
          </w:p>
        </w:tc>
        <w:tc>
          <w:tcPr>
            <w:tcW w:w="8080" w:type="dxa"/>
          </w:tcPr>
          <w:p w14:paraId="179EFB80" w14:textId="42187CB6" w:rsidR="00A2567D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JUNHO</w:t>
            </w:r>
          </w:p>
        </w:tc>
      </w:tr>
      <w:tr w:rsidR="00A2567D" w:rsidRPr="005379EF" w14:paraId="263647EF" w14:textId="77777777" w:rsidTr="00C64DB1">
        <w:trPr>
          <w:trHeight w:hRule="exact" w:val="430"/>
        </w:trPr>
        <w:tc>
          <w:tcPr>
            <w:tcW w:w="2410" w:type="dxa"/>
          </w:tcPr>
          <w:p w14:paraId="1F8D390C" w14:textId="3871782E" w:rsidR="00A2567D" w:rsidRPr="00C64DB1" w:rsidRDefault="003B6507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4DB1" w:rsidRPr="00C64DB1">
              <w:rPr>
                <w:rFonts w:asciiTheme="minorHAnsi" w:hAnsiTheme="minorHAnsi" w:cstheme="minorHAnsi"/>
                <w:sz w:val="24"/>
                <w:szCs w:val="24"/>
              </w:rPr>
              <w:t>/08/22</w:t>
            </w:r>
          </w:p>
        </w:tc>
        <w:tc>
          <w:tcPr>
            <w:tcW w:w="8080" w:type="dxa"/>
          </w:tcPr>
          <w:p w14:paraId="07D2348A" w14:textId="39951ABD" w:rsidR="00A2567D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</w:tr>
      <w:tr w:rsidR="00AC0A1A" w:rsidRPr="005379EF" w14:paraId="65B51D3F" w14:textId="77777777" w:rsidTr="00C64DB1">
        <w:trPr>
          <w:trHeight w:hRule="exact" w:val="422"/>
        </w:trPr>
        <w:tc>
          <w:tcPr>
            <w:tcW w:w="2410" w:type="dxa"/>
          </w:tcPr>
          <w:p w14:paraId="757DA4BA" w14:textId="7385F59D" w:rsidR="00AC0A1A" w:rsidRPr="00C64DB1" w:rsidRDefault="00C64DB1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/09/22</w:t>
            </w:r>
          </w:p>
        </w:tc>
        <w:tc>
          <w:tcPr>
            <w:tcW w:w="8080" w:type="dxa"/>
          </w:tcPr>
          <w:p w14:paraId="70256589" w14:textId="1C8388BA" w:rsidR="00AC0A1A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SETEMBRO</w:t>
            </w:r>
          </w:p>
        </w:tc>
      </w:tr>
      <w:tr w:rsidR="00AC0A1A" w:rsidRPr="005379EF" w14:paraId="710D9361" w14:textId="77777777" w:rsidTr="00C64DB1">
        <w:trPr>
          <w:trHeight w:hRule="exact" w:val="428"/>
        </w:trPr>
        <w:tc>
          <w:tcPr>
            <w:tcW w:w="2410" w:type="dxa"/>
          </w:tcPr>
          <w:p w14:paraId="7DA19374" w14:textId="4717A48F" w:rsidR="00AC0A1A" w:rsidRPr="00C64DB1" w:rsidRDefault="00C64DB1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/10/22</w:t>
            </w:r>
          </w:p>
          <w:p w14:paraId="11D6A982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A29D7" w14:textId="77777777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F5F55" w14:textId="7331AB01" w:rsidR="00AC0A1A" w:rsidRPr="00C64DB1" w:rsidRDefault="00AC0A1A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5A90ABB" w14:textId="613C1FC8" w:rsidR="00AC0A1A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OUTUBRO</w:t>
            </w:r>
          </w:p>
        </w:tc>
      </w:tr>
      <w:tr w:rsidR="00AC0A1A" w:rsidRPr="005379EF" w14:paraId="215887F0" w14:textId="77777777" w:rsidTr="00C64DB1">
        <w:trPr>
          <w:trHeight w:hRule="exact" w:val="434"/>
        </w:trPr>
        <w:tc>
          <w:tcPr>
            <w:tcW w:w="2410" w:type="dxa"/>
          </w:tcPr>
          <w:p w14:paraId="4C1F352A" w14:textId="2E6AEA74" w:rsidR="00AC0A1A" w:rsidRPr="00C64DB1" w:rsidRDefault="00C64DB1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/11/22</w:t>
            </w:r>
          </w:p>
        </w:tc>
        <w:tc>
          <w:tcPr>
            <w:tcW w:w="8080" w:type="dxa"/>
          </w:tcPr>
          <w:p w14:paraId="644760C6" w14:textId="1E775122" w:rsidR="00AC0A1A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NOVEMBRO</w:t>
            </w:r>
          </w:p>
        </w:tc>
      </w:tr>
      <w:tr w:rsidR="00AC0A1A" w:rsidRPr="005379EF" w14:paraId="3A7CE625" w14:textId="77777777" w:rsidTr="00C64DB1">
        <w:trPr>
          <w:trHeight w:hRule="exact" w:val="426"/>
        </w:trPr>
        <w:tc>
          <w:tcPr>
            <w:tcW w:w="2410" w:type="dxa"/>
          </w:tcPr>
          <w:p w14:paraId="07D0ECB0" w14:textId="6692AFA6" w:rsidR="00AC0A1A" w:rsidRPr="00C64DB1" w:rsidRDefault="00C64DB1" w:rsidP="00C64D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650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/12/22</w:t>
            </w:r>
          </w:p>
        </w:tc>
        <w:tc>
          <w:tcPr>
            <w:tcW w:w="8080" w:type="dxa"/>
          </w:tcPr>
          <w:p w14:paraId="7514D002" w14:textId="1D7C957C" w:rsidR="00AC0A1A" w:rsidRPr="00C64DB1" w:rsidRDefault="00AC0A1A" w:rsidP="00C64D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4DB1">
              <w:rPr>
                <w:rFonts w:asciiTheme="minorHAnsi" w:hAnsiTheme="minorHAnsi" w:cstheme="minorHAnsi"/>
                <w:sz w:val="24"/>
                <w:szCs w:val="24"/>
              </w:rPr>
              <w:t>DEZEMBRO</w:t>
            </w:r>
          </w:p>
        </w:tc>
      </w:tr>
      <w:tr w:rsidR="00A2567D" w:rsidRPr="00992B75" w14:paraId="71666290" w14:textId="77777777" w:rsidTr="00C64DB1">
        <w:trPr>
          <w:trHeight w:hRule="exact" w:val="418"/>
        </w:trPr>
        <w:tc>
          <w:tcPr>
            <w:tcW w:w="2410" w:type="dxa"/>
          </w:tcPr>
          <w:p w14:paraId="4FD90B57" w14:textId="7B16E431" w:rsidR="00A2567D" w:rsidRPr="00C64DB1" w:rsidRDefault="00A2567D" w:rsidP="00C64DB1">
            <w:pPr>
              <w:pStyle w:val="TableParagraph"/>
              <w:spacing w:line="276" w:lineRule="auto"/>
              <w:ind w:lef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8080" w:type="dxa"/>
          </w:tcPr>
          <w:p w14:paraId="5494F420" w14:textId="24696A11" w:rsidR="00A2567D" w:rsidRPr="00C64DB1" w:rsidRDefault="00A2567D" w:rsidP="00C64DB1">
            <w:pPr>
              <w:pStyle w:val="TableParagraph"/>
              <w:spacing w:line="276" w:lineRule="auto"/>
              <w:ind w:left="100" w:right="142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</w:tc>
      </w:tr>
    </w:tbl>
    <w:p w14:paraId="7FE02093" w14:textId="3B6FFFDA" w:rsidR="001D3F35" w:rsidRPr="00D173A2" w:rsidRDefault="001D3F35" w:rsidP="001D3F35">
      <w:pPr>
        <w:pStyle w:val="Corpodetexto"/>
        <w:spacing w:before="3"/>
        <w:rPr>
          <w:rFonts w:ascii="Arial" w:hAnsi="Arial" w:cs="Arial"/>
          <w:b/>
          <w:sz w:val="17"/>
          <w:u w:val="single"/>
          <w:lang w:val="pt-BR"/>
        </w:rPr>
      </w:pPr>
      <w:r w:rsidRPr="00D173A2">
        <w:rPr>
          <w:rFonts w:ascii="Arial" w:hAnsi="Arial" w:cs="Arial"/>
          <w:b/>
          <w:color w:val="FF0000"/>
          <w:sz w:val="17"/>
          <w:u w:val="single"/>
          <w:lang w:val="pt-BR"/>
        </w:rPr>
        <w:t>OBS:</w:t>
      </w:r>
      <w:r w:rsidRPr="00D173A2">
        <w:rPr>
          <w:rFonts w:ascii="Arial" w:hAnsi="Arial" w:cs="Arial"/>
          <w:b/>
          <w:color w:val="FF0000"/>
          <w:sz w:val="17"/>
          <w:lang w:val="pt-BR"/>
        </w:rPr>
        <w:t xml:space="preserve"> </w:t>
      </w:r>
      <w:r w:rsidRPr="008D6CB0">
        <w:rPr>
          <w:rFonts w:ascii="Arial" w:hAnsi="Arial" w:cs="Arial"/>
          <w:b/>
          <w:color w:val="323E4F" w:themeColor="text2" w:themeShade="BF"/>
          <w:sz w:val="17"/>
          <w:lang w:val="pt-BR"/>
        </w:rPr>
        <w:t xml:space="preserve">Os formulários para </w:t>
      </w:r>
      <w:r w:rsidR="008D6CB0" w:rsidRPr="008D6CB0">
        <w:rPr>
          <w:rFonts w:ascii="Arial" w:hAnsi="Arial" w:cs="Arial"/>
          <w:b/>
          <w:color w:val="323E4F" w:themeColor="text2" w:themeShade="BF"/>
          <w:sz w:val="17"/>
          <w:lang w:val="pt-BR"/>
        </w:rPr>
        <w:t xml:space="preserve">pedidos de convalidação de prova de proficiência em língua estrangeira e estágio </w:t>
      </w:r>
      <w:r w:rsidR="008D6CB0">
        <w:rPr>
          <w:rFonts w:ascii="Arial" w:hAnsi="Arial" w:cs="Arial"/>
          <w:b/>
          <w:color w:val="323E4F" w:themeColor="text2" w:themeShade="BF"/>
          <w:sz w:val="17"/>
          <w:lang w:val="pt-BR"/>
        </w:rPr>
        <w:t xml:space="preserve">à </w:t>
      </w:r>
      <w:r w:rsidR="008D6CB0" w:rsidRPr="008D6CB0">
        <w:rPr>
          <w:rFonts w:ascii="Arial" w:hAnsi="Arial" w:cs="Arial"/>
          <w:b/>
          <w:color w:val="323E4F" w:themeColor="text2" w:themeShade="BF"/>
          <w:sz w:val="17"/>
          <w:lang w:val="pt-BR"/>
        </w:rPr>
        <w:t xml:space="preserve">docência </w:t>
      </w:r>
      <w:r w:rsidRPr="008D6CB0">
        <w:rPr>
          <w:rFonts w:ascii="Arial" w:hAnsi="Arial" w:cs="Arial"/>
          <w:b/>
          <w:color w:val="323E4F" w:themeColor="text2" w:themeShade="BF"/>
          <w:sz w:val="17"/>
          <w:lang w:val="pt-BR"/>
        </w:rPr>
        <w:t>estão disponíveis na página eletrônica do mestrado</w:t>
      </w:r>
      <w:r w:rsidRPr="008D6CB0">
        <w:rPr>
          <w:rFonts w:ascii="Arial" w:hAnsi="Arial" w:cs="Arial"/>
          <w:b/>
          <w:sz w:val="17"/>
          <w:lang w:val="pt-BR"/>
        </w:rPr>
        <w:t>.</w:t>
      </w:r>
    </w:p>
    <w:p w14:paraId="25316252" w14:textId="77777777" w:rsidR="00575E81" w:rsidRPr="00A45284" w:rsidRDefault="00575E81" w:rsidP="00A45284"/>
    <w:sectPr w:rsidR="00575E81" w:rsidRPr="00A45284" w:rsidSect="00A45284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B313" w14:textId="77777777" w:rsidR="004763EE" w:rsidRDefault="004763EE" w:rsidP="00C43180">
      <w:r>
        <w:separator/>
      </w:r>
    </w:p>
  </w:endnote>
  <w:endnote w:type="continuationSeparator" w:id="0">
    <w:p w14:paraId="63CB3F7E" w14:textId="77777777" w:rsidR="004763EE" w:rsidRDefault="004763EE" w:rsidP="00C4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8454" w14:textId="77777777" w:rsidR="004763EE" w:rsidRDefault="004763EE" w:rsidP="00C43180">
      <w:r>
        <w:separator/>
      </w:r>
    </w:p>
  </w:footnote>
  <w:footnote w:type="continuationSeparator" w:id="0">
    <w:p w14:paraId="33F150B3" w14:textId="77777777" w:rsidR="004763EE" w:rsidRDefault="004763EE" w:rsidP="00C4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26F1" w14:textId="5806F28D" w:rsidR="00C43180" w:rsidRDefault="00C43180">
    <w:pPr>
      <w:pStyle w:val="Cabealho"/>
    </w:pPr>
    <w:r w:rsidRPr="00C43180">
      <w:rPr>
        <w:noProof/>
      </w:rPr>
      <w:drawing>
        <wp:inline distT="0" distB="0" distL="0" distR="0" wp14:anchorId="4343F391" wp14:editId="4F3BF325">
          <wp:extent cx="5518150" cy="994480"/>
          <wp:effectExtent l="0" t="0" r="635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781" cy="101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09A15" w14:textId="77777777" w:rsidR="00C43180" w:rsidRDefault="00C431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93E"/>
    <w:multiLevelType w:val="hybridMultilevel"/>
    <w:tmpl w:val="864C9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7"/>
    <w:rsid w:val="000560A5"/>
    <w:rsid w:val="0007094B"/>
    <w:rsid w:val="000767D4"/>
    <w:rsid w:val="000C3809"/>
    <w:rsid w:val="000F731A"/>
    <w:rsid w:val="00107669"/>
    <w:rsid w:val="00131AFE"/>
    <w:rsid w:val="00134A19"/>
    <w:rsid w:val="00181704"/>
    <w:rsid w:val="001A5DA6"/>
    <w:rsid w:val="001A7802"/>
    <w:rsid w:val="001D3F35"/>
    <w:rsid w:val="002A7D0F"/>
    <w:rsid w:val="002B4694"/>
    <w:rsid w:val="002C6CAC"/>
    <w:rsid w:val="002D3AF3"/>
    <w:rsid w:val="002F29A9"/>
    <w:rsid w:val="0030753D"/>
    <w:rsid w:val="0035306B"/>
    <w:rsid w:val="003612F8"/>
    <w:rsid w:val="00361566"/>
    <w:rsid w:val="003867E9"/>
    <w:rsid w:val="003A571C"/>
    <w:rsid w:val="003B026A"/>
    <w:rsid w:val="003B6507"/>
    <w:rsid w:val="00404E2A"/>
    <w:rsid w:val="00415A31"/>
    <w:rsid w:val="004551B4"/>
    <w:rsid w:val="00464D44"/>
    <w:rsid w:val="004763EE"/>
    <w:rsid w:val="004875D4"/>
    <w:rsid w:val="004E4DA0"/>
    <w:rsid w:val="004E53E0"/>
    <w:rsid w:val="004F6617"/>
    <w:rsid w:val="00575E81"/>
    <w:rsid w:val="00586B4B"/>
    <w:rsid w:val="00592B9E"/>
    <w:rsid w:val="005A55EE"/>
    <w:rsid w:val="005C7451"/>
    <w:rsid w:val="006571BE"/>
    <w:rsid w:val="00661536"/>
    <w:rsid w:val="006858C4"/>
    <w:rsid w:val="006969CA"/>
    <w:rsid w:val="006A2ED8"/>
    <w:rsid w:val="006F2FEC"/>
    <w:rsid w:val="007334EF"/>
    <w:rsid w:val="00744260"/>
    <w:rsid w:val="00794A0D"/>
    <w:rsid w:val="007B4A35"/>
    <w:rsid w:val="00803454"/>
    <w:rsid w:val="00812189"/>
    <w:rsid w:val="008C4268"/>
    <w:rsid w:val="008D6CB0"/>
    <w:rsid w:val="00901F87"/>
    <w:rsid w:val="00903367"/>
    <w:rsid w:val="00A0140C"/>
    <w:rsid w:val="00A0470F"/>
    <w:rsid w:val="00A0587A"/>
    <w:rsid w:val="00A10616"/>
    <w:rsid w:val="00A2567D"/>
    <w:rsid w:val="00A45284"/>
    <w:rsid w:val="00AC0A1A"/>
    <w:rsid w:val="00AC2877"/>
    <w:rsid w:val="00AE7465"/>
    <w:rsid w:val="00B07C4D"/>
    <w:rsid w:val="00B15403"/>
    <w:rsid w:val="00B23F59"/>
    <w:rsid w:val="00B7261F"/>
    <w:rsid w:val="00BA1A9C"/>
    <w:rsid w:val="00C2238C"/>
    <w:rsid w:val="00C331C3"/>
    <w:rsid w:val="00C43180"/>
    <w:rsid w:val="00C64DB1"/>
    <w:rsid w:val="00CA5C75"/>
    <w:rsid w:val="00CC3719"/>
    <w:rsid w:val="00CC63B5"/>
    <w:rsid w:val="00CD1F08"/>
    <w:rsid w:val="00D53029"/>
    <w:rsid w:val="00D76F63"/>
    <w:rsid w:val="00D80AB2"/>
    <w:rsid w:val="00D86016"/>
    <w:rsid w:val="00DA3804"/>
    <w:rsid w:val="00E2058E"/>
    <w:rsid w:val="00E23792"/>
    <w:rsid w:val="00E733CA"/>
    <w:rsid w:val="00EA7133"/>
    <w:rsid w:val="00EC5B5A"/>
    <w:rsid w:val="00F538DE"/>
    <w:rsid w:val="00F83484"/>
    <w:rsid w:val="00F87106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79B"/>
  <w15:chartTrackingRefBased/>
  <w15:docId w15:val="{1E4252A1-DC0F-4741-863A-3C3B0BA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F3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18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43180"/>
  </w:style>
  <w:style w:type="paragraph" w:styleId="Rodap">
    <w:name w:val="footer"/>
    <w:basedOn w:val="Normal"/>
    <w:link w:val="RodapChar"/>
    <w:uiPriority w:val="99"/>
    <w:unhideWhenUsed/>
    <w:rsid w:val="00C4318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43180"/>
  </w:style>
  <w:style w:type="paragraph" w:styleId="PargrafodaLista">
    <w:name w:val="List Paragraph"/>
    <w:basedOn w:val="Normal"/>
    <w:uiPriority w:val="34"/>
    <w:qFormat/>
    <w:rsid w:val="00B726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table" w:styleId="Tabelacomgrade">
    <w:name w:val="Table Grid"/>
    <w:basedOn w:val="Tabelanormal"/>
    <w:uiPriority w:val="39"/>
    <w:rsid w:val="0057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7B4A35"/>
  </w:style>
  <w:style w:type="character" w:styleId="Hyperlink">
    <w:name w:val="Hyperlink"/>
    <w:basedOn w:val="Fontepargpadro"/>
    <w:uiPriority w:val="99"/>
    <w:semiHidden/>
    <w:unhideWhenUsed/>
    <w:rsid w:val="00415A3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D3F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3F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D3F35"/>
    <w:pPr>
      <w:spacing w:before="1"/>
      <w:ind w:left="28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3F35"/>
    <w:pPr>
      <w:spacing w:line="268" w:lineRule="exact"/>
      <w:ind w:left="103"/>
    </w:pPr>
  </w:style>
  <w:style w:type="character" w:styleId="Refdecomentrio">
    <w:name w:val="annotation reference"/>
    <w:basedOn w:val="Fontepargpadro"/>
    <w:uiPriority w:val="99"/>
    <w:semiHidden/>
    <w:unhideWhenUsed/>
    <w:rsid w:val="00C64D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4D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4D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D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D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C64DB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2D72-8BB1-43A4-9189-B2A4697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Rodrigues</dc:creator>
  <cp:keywords/>
  <dc:description/>
  <cp:lastModifiedBy>Paulo Rodrigues</cp:lastModifiedBy>
  <cp:revision>2</cp:revision>
  <dcterms:created xsi:type="dcterms:W3CDTF">2022-04-07T03:19:00Z</dcterms:created>
  <dcterms:modified xsi:type="dcterms:W3CDTF">2022-04-07T03:19:00Z</dcterms:modified>
</cp:coreProperties>
</file>